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C84" w:rsidRDefault="00D374F5">
      <w:r>
        <w:rPr>
          <w:rFonts w:hint="eastAsia"/>
        </w:rPr>
        <w:t>企业介绍：</w:t>
      </w:r>
    </w:p>
    <w:p w:rsidR="00D11C84" w:rsidRDefault="00D374F5">
      <w:pPr>
        <w:pStyle w:val="a3"/>
        <w:widowControl/>
        <w:shd w:val="clear" w:color="auto" w:fill="FFFFFF"/>
        <w:spacing w:beforeAutospacing="0" w:afterAutospacing="0" w:line="357" w:lineRule="atLeast"/>
        <w:ind w:firstLine="420"/>
        <w:rPr>
          <w:rFonts w:asciiTheme="majorEastAsia" w:eastAsiaTheme="majorEastAsia" w:hAnsiTheme="majorEastAsia" w:cstheme="majorEastAsia"/>
          <w:color w:val="000000" w:themeColor="text1"/>
          <w:sz w:val="21"/>
          <w:szCs w:val="21"/>
          <w:shd w:val="clear" w:color="auto" w:fill="FFFFFF"/>
        </w:rPr>
      </w:pPr>
      <w:r>
        <w:rPr>
          <w:rFonts w:asciiTheme="majorEastAsia" w:eastAsiaTheme="majorEastAsia" w:hAnsiTheme="majorEastAsia" w:cstheme="majorEastAsia" w:hint="eastAsia"/>
          <w:color w:val="000000" w:themeColor="text1"/>
          <w:sz w:val="21"/>
          <w:szCs w:val="21"/>
          <w:shd w:val="clear" w:color="auto" w:fill="FFFFFF"/>
        </w:rPr>
        <w:t>安徽中科智能高技术有限责任公司是中国科学院创办的企业，成立于</w:t>
      </w:r>
      <w:r>
        <w:rPr>
          <w:rFonts w:asciiTheme="majorEastAsia" w:eastAsiaTheme="majorEastAsia" w:hAnsiTheme="majorEastAsia" w:cstheme="majorEastAsia" w:hint="eastAsia"/>
          <w:color w:val="000000" w:themeColor="text1"/>
          <w:sz w:val="21"/>
          <w:szCs w:val="21"/>
          <w:shd w:val="clear" w:color="auto" w:fill="FFFFFF"/>
        </w:rPr>
        <w:t>2001</w:t>
      </w:r>
      <w:r>
        <w:rPr>
          <w:rFonts w:asciiTheme="majorEastAsia" w:eastAsiaTheme="majorEastAsia" w:hAnsiTheme="majorEastAsia" w:cstheme="majorEastAsia" w:hint="eastAsia"/>
          <w:color w:val="000000" w:themeColor="text1"/>
          <w:sz w:val="21"/>
          <w:szCs w:val="21"/>
          <w:shd w:val="clear" w:color="auto" w:fill="FFFFFF"/>
        </w:rPr>
        <w:t>年</w:t>
      </w:r>
      <w:r>
        <w:rPr>
          <w:rFonts w:asciiTheme="majorEastAsia" w:eastAsiaTheme="majorEastAsia" w:hAnsiTheme="majorEastAsia" w:cstheme="majorEastAsia" w:hint="eastAsia"/>
          <w:color w:val="000000" w:themeColor="text1"/>
          <w:sz w:val="21"/>
          <w:szCs w:val="21"/>
          <w:shd w:val="clear" w:color="auto" w:fill="FFFFFF"/>
        </w:rPr>
        <w:t>6</w:t>
      </w:r>
      <w:r>
        <w:rPr>
          <w:rFonts w:asciiTheme="majorEastAsia" w:eastAsiaTheme="majorEastAsia" w:hAnsiTheme="majorEastAsia" w:cstheme="majorEastAsia" w:hint="eastAsia"/>
          <w:color w:val="000000" w:themeColor="text1"/>
          <w:sz w:val="21"/>
          <w:szCs w:val="21"/>
          <w:shd w:val="clear" w:color="auto" w:fill="FFFFFF"/>
        </w:rPr>
        <w:t>月，是通过国家认定的高新技术企业和安徽省软件企业，已通过</w:t>
      </w:r>
      <w:r>
        <w:rPr>
          <w:rFonts w:asciiTheme="majorEastAsia" w:eastAsiaTheme="majorEastAsia" w:hAnsiTheme="majorEastAsia" w:cstheme="majorEastAsia" w:hint="eastAsia"/>
          <w:color w:val="000000" w:themeColor="text1"/>
          <w:sz w:val="21"/>
          <w:szCs w:val="21"/>
          <w:shd w:val="clear" w:color="auto" w:fill="FFFFFF"/>
        </w:rPr>
        <w:t>ISO9001</w:t>
      </w:r>
      <w:r>
        <w:rPr>
          <w:rFonts w:asciiTheme="majorEastAsia" w:eastAsiaTheme="majorEastAsia" w:hAnsiTheme="majorEastAsia" w:cstheme="majorEastAsia" w:hint="eastAsia"/>
          <w:color w:val="000000" w:themeColor="text1"/>
          <w:sz w:val="21"/>
          <w:szCs w:val="21"/>
          <w:shd w:val="clear" w:color="auto" w:fill="FFFFFF"/>
        </w:rPr>
        <w:t>国际质量体系认证</w:t>
      </w:r>
      <w:r>
        <w:rPr>
          <w:rFonts w:asciiTheme="majorEastAsia" w:eastAsiaTheme="majorEastAsia" w:hAnsiTheme="majorEastAsia" w:cstheme="majorEastAsia" w:hint="eastAsia"/>
          <w:color w:val="000000" w:themeColor="text1"/>
          <w:sz w:val="21"/>
          <w:szCs w:val="21"/>
          <w:shd w:val="clear" w:color="auto" w:fill="FFFFFF"/>
        </w:rPr>
        <w:t>,</w:t>
      </w:r>
      <w:r>
        <w:rPr>
          <w:rFonts w:asciiTheme="majorEastAsia" w:eastAsiaTheme="majorEastAsia" w:hAnsiTheme="majorEastAsia" w:cstheme="majorEastAsia" w:hint="eastAsia"/>
          <w:color w:val="000000" w:themeColor="text1"/>
          <w:sz w:val="21"/>
          <w:szCs w:val="21"/>
          <w:shd w:val="clear" w:color="auto" w:fill="FFFFFF"/>
        </w:rPr>
        <w:t>并成为合肥市创新型企业。公司以中国科学院合肥物质科学研究院为依托，拥有优秀人才队伍，与中国科大、合肥工大等高校建立了良好的产学研合作关系。</w:t>
      </w:r>
    </w:p>
    <w:p w:rsidR="00D11C84" w:rsidRDefault="00D374F5">
      <w:pPr>
        <w:pStyle w:val="a3"/>
        <w:widowControl/>
        <w:shd w:val="clear" w:color="auto" w:fill="FFFFFF"/>
        <w:spacing w:beforeAutospacing="0" w:afterAutospacing="0" w:line="357" w:lineRule="atLeast"/>
        <w:ind w:firstLine="420"/>
        <w:rPr>
          <w:rFonts w:asciiTheme="majorEastAsia" w:eastAsiaTheme="majorEastAsia" w:hAnsiTheme="majorEastAsia" w:cstheme="majorEastAsia"/>
          <w:color w:val="000000" w:themeColor="text1"/>
          <w:sz w:val="21"/>
          <w:szCs w:val="21"/>
          <w:shd w:val="clear" w:color="auto" w:fill="FFFFFF"/>
        </w:rPr>
      </w:pPr>
      <w:r>
        <w:rPr>
          <w:rFonts w:asciiTheme="majorEastAsia" w:eastAsiaTheme="majorEastAsia" w:hAnsiTheme="majorEastAsia" w:cstheme="majorEastAsia" w:hint="eastAsia"/>
          <w:color w:val="000000" w:themeColor="text1"/>
          <w:sz w:val="21"/>
          <w:szCs w:val="21"/>
          <w:shd w:val="clear" w:color="auto" w:fill="FFFFFF"/>
        </w:rPr>
        <w:t>中科智能以智能检测与控制为核心技术，拥有多项国家发明专利、软件著作权、多个通过认证的软件产品和多项具有国际先进水平的高新技术成果。近年来获得了十多项中科院、安徽省及合肥市科技进步奖及院地合作突出贡献奖。</w:t>
      </w:r>
    </w:p>
    <w:p w:rsidR="00D11C84" w:rsidRDefault="00D374F5">
      <w:pPr>
        <w:pStyle w:val="a3"/>
        <w:widowControl/>
        <w:shd w:val="clear" w:color="auto" w:fill="FFFFFF"/>
        <w:spacing w:beforeAutospacing="0" w:afterAutospacing="0" w:line="357" w:lineRule="atLeast"/>
        <w:ind w:firstLine="420"/>
        <w:rPr>
          <w:rFonts w:asciiTheme="majorEastAsia" w:eastAsiaTheme="majorEastAsia" w:hAnsiTheme="majorEastAsia" w:cstheme="majorEastAsia"/>
          <w:color w:val="000000" w:themeColor="text1"/>
          <w:sz w:val="21"/>
          <w:szCs w:val="21"/>
          <w:shd w:val="clear" w:color="auto" w:fill="FFFFFF"/>
        </w:rPr>
      </w:pPr>
      <w:r>
        <w:rPr>
          <w:rFonts w:asciiTheme="majorEastAsia" w:eastAsiaTheme="majorEastAsia" w:hAnsiTheme="majorEastAsia" w:cstheme="majorEastAsia" w:hint="eastAsia"/>
          <w:color w:val="000000" w:themeColor="text1"/>
          <w:sz w:val="21"/>
          <w:szCs w:val="21"/>
          <w:shd w:val="clear" w:color="auto" w:fill="FFFFFF"/>
        </w:rPr>
        <w:t>中科智能在风景秀丽的合肥国家级高新技术开发区内建立了技术和工艺设备一流的项目研发中心和产业化生产基地，拥有</w:t>
      </w:r>
      <w:r>
        <w:rPr>
          <w:rFonts w:asciiTheme="majorEastAsia" w:eastAsiaTheme="majorEastAsia" w:hAnsiTheme="majorEastAsia" w:cstheme="majorEastAsia" w:hint="eastAsia"/>
          <w:color w:val="000000" w:themeColor="text1"/>
          <w:sz w:val="21"/>
          <w:szCs w:val="21"/>
          <w:shd w:val="clear" w:color="auto" w:fill="FFFFFF"/>
        </w:rPr>
        <w:t>3000</w:t>
      </w:r>
      <w:r>
        <w:rPr>
          <w:rFonts w:asciiTheme="majorEastAsia" w:eastAsiaTheme="majorEastAsia" w:hAnsiTheme="majorEastAsia" w:cstheme="majorEastAsia" w:hint="eastAsia"/>
          <w:color w:val="000000" w:themeColor="text1"/>
          <w:sz w:val="21"/>
          <w:szCs w:val="21"/>
          <w:shd w:val="clear" w:color="auto" w:fill="FFFFFF"/>
        </w:rPr>
        <w:t>平方米的自有经营场地</w:t>
      </w:r>
      <w:r>
        <w:rPr>
          <w:rFonts w:asciiTheme="majorEastAsia" w:eastAsiaTheme="majorEastAsia" w:hAnsiTheme="majorEastAsia" w:cstheme="majorEastAsia" w:hint="eastAsia"/>
          <w:color w:val="000000" w:themeColor="text1"/>
          <w:sz w:val="21"/>
          <w:szCs w:val="21"/>
          <w:shd w:val="clear" w:color="auto" w:fill="FFFFFF"/>
        </w:rPr>
        <w:t>。</w:t>
      </w:r>
    </w:p>
    <w:p w:rsidR="00D11C84" w:rsidRDefault="00D374F5">
      <w:pPr>
        <w:pStyle w:val="a3"/>
        <w:widowControl/>
        <w:shd w:val="clear" w:color="auto" w:fill="FFFFFF"/>
        <w:spacing w:beforeAutospacing="0" w:afterAutospacing="0" w:line="357" w:lineRule="atLeast"/>
        <w:ind w:firstLine="420"/>
        <w:rPr>
          <w:rFonts w:asciiTheme="majorEastAsia" w:eastAsiaTheme="majorEastAsia" w:hAnsiTheme="majorEastAsia" w:cstheme="majorEastAsia"/>
          <w:color w:val="000000" w:themeColor="text1"/>
          <w:sz w:val="21"/>
          <w:szCs w:val="21"/>
          <w:shd w:val="clear" w:color="auto" w:fill="FFFFFF"/>
        </w:rPr>
      </w:pPr>
      <w:r>
        <w:rPr>
          <w:rFonts w:asciiTheme="majorEastAsia" w:eastAsiaTheme="majorEastAsia" w:hAnsiTheme="majorEastAsia" w:cstheme="majorEastAsia" w:hint="eastAsia"/>
          <w:color w:val="000000" w:themeColor="text1"/>
          <w:sz w:val="21"/>
          <w:szCs w:val="21"/>
          <w:shd w:val="clear" w:color="auto" w:fill="FFFFFF"/>
        </w:rPr>
        <w:t>中科智能长期致力于电梯检测技术的研究和开发工作，公司成立之初就将为中国电梯行业研制开发各类电梯乘运质量及安全检测设备确定为公司发展的重要战略之一，电梯的安全与舒适，是中科</w:t>
      </w:r>
      <w:r>
        <w:rPr>
          <w:rFonts w:asciiTheme="majorEastAsia" w:eastAsiaTheme="majorEastAsia" w:hAnsiTheme="majorEastAsia" w:cstheme="majorEastAsia" w:hint="eastAsia"/>
          <w:color w:val="000000" w:themeColor="text1"/>
          <w:sz w:val="21"/>
          <w:szCs w:val="21"/>
          <w:shd w:val="clear" w:color="auto" w:fill="FFFFFF"/>
        </w:rPr>
        <w:t>智能一直以来奋斗的目标。</w:t>
      </w:r>
    </w:p>
    <w:p w:rsidR="00D11C84" w:rsidRDefault="00D374F5">
      <w:pPr>
        <w:pStyle w:val="a3"/>
        <w:widowControl/>
        <w:shd w:val="clear" w:color="auto" w:fill="FFFFFF"/>
        <w:spacing w:beforeAutospacing="0" w:afterAutospacing="0" w:line="357" w:lineRule="atLeast"/>
        <w:ind w:firstLine="420"/>
        <w:rPr>
          <w:rFonts w:asciiTheme="majorEastAsia" w:eastAsiaTheme="majorEastAsia" w:hAnsiTheme="majorEastAsia" w:cstheme="majorEastAsia"/>
          <w:color w:val="000000" w:themeColor="text1"/>
          <w:sz w:val="21"/>
          <w:szCs w:val="21"/>
          <w:shd w:val="clear" w:color="auto" w:fill="FFFFFF"/>
        </w:rPr>
      </w:pPr>
      <w:r>
        <w:rPr>
          <w:rFonts w:asciiTheme="majorEastAsia" w:eastAsiaTheme="majorEastAsia" w:hAnsiTheme="majorEastAsia" w:cstheme="majorEastAsia" w:hint="eastAsia"/>
          <w:color w:val="000000" w:themeColor="text1"/>
          <w:sz w:val="21"/>
          <w:szCs w:val="21"/>
          <w:shd w:val="clear" w:color="auto" w:fill="FFFFFF"/>
        </w:rPr>
        <w:t>早在上世纪</w:t>
      </w:r>
      <w:r>
        <w:rPr>
          <w:rFonts w:asciiTheme="majorEastAsia" w:eastAsiaTheme="majorEastAsia" w:hAnsiTheme="majorEastAsia" w:cstheme="majorEastAsia" w:hint="eastAsia"/>
          <w:color w:val="000000" w:themeColor="text1"/>
          <w:sz w:val="21"/>
          <w:szCs w:val="21"/>
          <w:shd w:val="clear" w:color="auto" w:fill="FFFFFF"/>
        </w:rPr>
        <w:t>90</w:t>
      </w:r>
      <w:r>
        <w:rPr>
          <w:rFonts w:asciiTheme="majorEastAsia" w:eastAsiaTheme="majorEastAsia" w:hAnsiTheme="majorEastAsia" w:cstheme="majorEastAsia" w:hint="eastAsia"/>
          <w:color w:val="000000" w:themeColor="text1"/>
          <w:sz w:val="21"/>
          <w:szCs w:val="21"/>
          <w:shd w:val="clear" w:color="auto" w:fill="FFFFFF"/>
        </w:rPr>
        <w:t>年代，公司就研发成功了我国电梯行业的第一台智能化电梯加速度专用测量仪器，并迅速在电梯行业推广应用，对于推动我国电梯行业的技术进步，保障电梯乘运质量和使用安全发挥了重大的作用。</w:t>
      </w:r>
    </w:p>
    <w:p w:rsidR="00D11C84" w:rsidRDefault="00D374F5">
      <w:pPr>
        <w:pStyle w:val="a3"/>
        <w:widowControl/>
        <w:shd w:val="clear" w:color="auto" w:fill="FFFFFF"/>
        <w:spacing w:beforeAutospacing="0" w:afterAutospacing="0" w:line="357" w:lineRule="atLeast"/>
        <w:ind w:firstLine="420"/>
        <w:rPr>
          <w:rFonts w:asciiTheme="majorEastAsia" w:eastAsiaTheme="majorEastAsia" w:hAnsiTheme="majorEastAsia" w:cstheme="majorEastAsia"/>
          <w:color w:val="000000" w:themeColor="text1"/>
          <w:sz w:val="21"/>
          <w:szCs w:val="21"/>
          <w:shd w:val="clear" w:color="auto" w:fill="FFFFFF"/>
        </w:rPr>
      </w:pPr>
      <w:r>
        <w:rPr>
          <w:rFonts w:asciiTheme="majorEastAsia" w:eastAsiaTheme="majorEastAsia" w:hAnsiTheme="majorEastAsia" w:cstheme="majorEastAsia" w:hint="eastAsia"/>
          <w:color w:val="000000" w:themeColor="text1"/>
          <w:sz w:val="21"/>
          <w:szCs w:val="21"/>
          <w:shd w:val="clear" w:color="auto" w:fill="FFFFFF"/>
        </w:rPr>
        <w:t>近年来公司的电梯检测仪器开始</w:t>
      </w:r>
      <w:r>
        <w:rPr>
          <w:rFonts w:asciiTheme="majorEastAsia" w:eastAsiaTheme="majorEastAsia" w:hAnsiTheme="majorEastAsia" w:cstheme="majorEastAsia" w:hint="eastAsia"/>
          <w:color w:val="000000" w:themeColor="text1"/>
          <w:sz w:val="21"/>
          <w:szCs w:val="21"/>
          <w:shd w:val="clear" w:color="auto" w:fill="FFFFFF"/>
        </w:rPr>
        <w:t>走向国际市场</w:t>
      </w:r>
      <w:r>
        <w:rPr>
          <w:rFonts w:asciiTheme="majorEastAsia" w:eastAsiaTheme="majorEastAsia" w:hAnsiTheme="majorEastAsia" w:cstheme="majorEastAsia" w:hint="eastAsia"/>
          <w:color w:val="000000" w:themeColor="text1"/>
          <w:sz w:val="21"/>
          <w:szCs w:val="21"/>
          <w:shd w:val="clear" w:color="auto" w:fill="FFFFFF"/>
        </w:rPr>
        <w:t>，</w:t>
      </w:r>
      <w:r>
        <w:rPr>
          <w:rFonts w:asciiTheme="majorEastAsia" w:eastAsiaTheme="majorEastAsia" w:hAnsiTheme="majorEastAsia" w:cstheme="majorEastAsia" w:hint="eastAsia"/>
          <w:color w:val="000000" w:themeColor="text1"/>
          <w:sz w:val="21"/>
          <w:szCs w:val="21"/>
          <w:shd w:val="clear" w:color="auto" w:fill="FFFFFF"/>
        </w:rPr>
        <w:t>在与国外公司的竞争中脱颖而出，一举成为</w:t>
      </w:r>
      <w:r>
        <w:rPr>
          <w:rFonts w:asciiTheme="majorEastAsia" w:eastAsiaTheme="majorEastAsia" w:hAnsiTheme="majorEastAsia" w:cstheme="majorEastAsia" w:hint="eastAsia"/>
          <w:color w:val="000000" w:themeColor="text1"/>
          <w:sz w:val="21"/>
          <w:szCs w:val="21"/>
          <w:shd w:val="clear" w:color="auto" w:fill="FFFFFF"/>
        </w:rPr>
        <w:t>一个</w:t>
      </w:r>
      <w:r>
        <w:rPr>
          <w:rFonts w:asciiTheme="majorEastAsia" w:eastAsiaTheme="majorEastAsia" w:hAnsiTheme="majorEastAsia" w:cstheme="majorEastAsia" w:hint="eastAsia"/>
          <w:color w:val="000000" w:themeColor="text1"/>
          <w:sz w:val="21"/>
          <w:szCs w:val="21"/>
          <w:shd w:val="clear" w:color="auto" w:fill="FFFFFF"/>
        </w:rPr>
        <w:t>全球电梯产业巨头的电梯舒适度分析仪器的全球供应商，目前已累计出口欧美国家</w:t>
      </w:r>
      <w:r w:rsidR="003D7D24">
        <w:rPr>
          <w:rFonts w:asciiTheme="majorEastAsia" w:eastAsiaTheme="majorEastAsia" w:hAnsiTheme="majorEastAsia" w:cstheme="majorEastAsia" w:hint="eastAsia"/>
          <w:color w:val="000000" w:themeColor="text1"/>
          <w:sz w:val="21"/>
          <w:szCs w:val="21"/>
          <w:shd w:val="clear" w:color="auto" w:fill="FFFFFF"/>
        </w:rPr>
        <w:t>近1万</w:t>
      </w:r>
      <w:r>
        <w:rPr>
          <w:rFonts w:asciiTheme="majorEastAsia" w:eastAsiaTheme="majorEastAsia" w:hAnsiTheme="majorEastAsia" w:cstheme="majorEastAsia" w:hint="eastAsia"/>
          <w:color w:val="000000" w:themeColor="text1"/>
          <w:sz w:val="21"/>
          <w:szCs w:val="21"/>
          <w:shd w:val="clear" w:color="auto" w:fill="FFFFFF"/>
        </w:rPr>
        <w:t>台仪器。</w:t>
      </w:r>
      <w:r>
        <w:rPr>
          <w:rFonts w:asciiTheme="majorEastAsia" w:eastAsiaTheme="majorEastAsia" w:hAnsiTheme="majorEastAsia" w:cstheme="majorEastAsia" w:hint="eastAsia"/>
          <w:color w:val="000000" w:themeColor="text1"/>
          <w:sz w:val="21"/>
          <w:szCs w:val="21"/>
          <w:shd w:val="clear" w:color="auto" w:fill="FFFFFF"/>
        </w:rPr>
        <w:t>公司</w:t>
      </w:r>
      <w:r>
        <w:rPr>
          <w:rFonts w:asciiTheme="majorEastAsia" w:eastAsiaTheme="majorEastAsia" w:hAnsiTheme="majorEastAsia" w:cstheme="majorEastAsia" w:hint="eastAsia"/>
          <w:color w:val="000000" w:themeColor="text1"/>
          <w:sz w:val="21"/>
          <w:szCs w:val="21"/>
          <w:shd w:val="clear" w:color="auto" w:fill="FFFFFF"/>
        </w:rPr>
        <w:t>最新</w:t>
      </w:r>
      <w:r>
        <w:rPr>
          <w:rFonts w:asciiTheme="majorEastAsia" w:eastAsiaTheme="majorEastAsia" w:hAnsiTheme="majorEastAsia" w:cstheme="majorEastAsia" w:hint="eastAsia"/>
          <w:color w:val="000000" w:themeColor="text1"/>
          <w:sz w:val="21"/>
          <w:szCs w:val="21"/>
          <w:shd w:val="clear" w:color="auto" w:fill="FFFFFF"/>
        </w:rPr>
        <w:t>研制的基于</w:t>
      </w:r>
      <w:r>
        <w:rPr>
          <w:rFonts w:asciiTheme="majorEastAsia" w:eastAsiaTheme="majorEastAsia" w:hAnsiTheme="majorEastAsia" w:cstheme="majorEastAsia" w:hint="eastAsia"/>
          <w:color w:val="000000" w:themeColor="text1"/>
          <w:sz w:val="21"/>
          <w:szCs w:val="21"/>
          <w:shd w:val="clear" w:color="auto" w:fill="FFFFFF"/>
        </w:rPr>
        <w:t>移动互联网</w:t>
      </w:r>
      <w:r>
        <w:rPr>
          <w:rFonts w:asciiTheme="majorEastAsia" w:eastAsiaTheme="majorEastAsia" w:hAnsiTheme="majorEastAsia" w:cstheme="majorEastAsia" w:hint="eastAsia"/>
          <w:color w:val="000000" w:themeColor="text1"/>
          <w:sz w:val="21"/>
          <w:szCs w:val="21"/>
          <w:shd w:val="clear" w:color="auto" w:fill="FFFFFF"/>
        </w:rPr>
        <w:t>的</w:t>
      </w:r>
      <w:r>
        <w:rPr>
          <w:rFonts w:asciiTheme="majorEastAsia" w:eastAsiaTheme="majorEastAsia" w:hAnsiTheme="majorEastAsia" w:cstheme="majorEastAsia" w:hint="eastAsia"/>
          <w:color w:val="000000" w:themeColor="text1"/>
          <w:sz w:val="21"/>
          <w:szCs w:val="21"/>
          <w:shd w:val="clear" w:color="auto" w:fill="FFFFFF"/>
        </w:rPr>
        <w:t>电梯加速度测试仪</w:t>
      </w:r>
      <w:r>
        <w:rPr>
          <w:rFonts w:asciiTheme="majorEastAsia" w:eastAsiaTheme="majorEastAsia" w:hAnsiTheme="majorEastAsia" w:cstheme="majorEastAsia" w:hint="eastAsia"/>
          <w:color w:val="000000" w:themeColor="text1"/>
          <w:sz w:val="21"/>
          <w:szCs w:val="21"/>
          <w:shd w:val="clear" w:color="auto" w:fill="FFFFFF"/>
        </w:rPr>
        <w:t>，</w:t>
      </w:r>
      <w:r>
        <w:rPr>
          <w:rFonts w:asciiTheme="majorEastAsia" w:eastAsiaTheme="majorEastAsia" w:hAnsiTheme="majorEastAsia" w:cstheme="majorEastAsia" w:hint="eastAsia"/>
          <w:color w:val="000000" w:themeColor="text1"/>
          <w:sz w:val="21"/>
          <w:szCs w:val="21"/>
          <w:shd w:val="clear" w:color="auto" w:fill="FFFFFF"/>
        </w:rPr>
        <w:t>由于其创新的设计和精良的制造，获得了国际知名设计大奖红点</w:t>
      </w:r>
      <w:r>
        <w:rPr>
          <w:rFonts w:asciiTheme="majorEastAsia" w:eastAsiaTheme="majorEastAsia" w:hAnsiTheme="majorEastAsia" w:cstheme="majorEastAsia" w:hint="eastAsia"/>
          <w:color w:val="000000" w:themeColor="text1"/>
          <w:sz w:val="21"/>
          <w:szCs w:val="21"/>
          <w:shd w:val="clear" w:color="auto" w:fill="FFFFFF"/>
        </w:rPr>
        <w:t>21</w:t>
      </w:r>
      <w:r>
        <w:rPr>
          <w:rFonts w:asciiTheme="majorEastAsia" w:eastAsiaTheme="majorEastAsia" w:hAnsiTheme="majorEastAsia" w:cstheme="majorEastAsia" w:hint="eastAsia"/>
          <w:color w:val="000000" w:themeColor="text1"/>
          <w:sz w:val="21"/>
          <w:szCs w:val="21"/>
          <w:shd w:val="clear" w:color="auto" w:fill="FFFFFF"/>
        </w:rPr>
        <w:t>奖。</w:t>
      </w:r>
      <w:r>
        <w:rPr>
          <w:rFonts w:asciiTheme="majorEastAsia" w:eastAsiaTheme="majorEastAsia" w:hAnsiTheme="majorEastAsia" w:cstheme="majorEastAsia" w:hint="eastAsia"/>
          <w:color w:val="000000" w:themeColor="text1"/>
          <w:sz w:val="21"/>
          <w:szCs w:val="21"/>
          <w:shd w:val="clear" w:color="auto" w:fill="FFFFFF"/>
        </w:rPr>
        <w:br/>
      </w:r>
      <w:r>
        <w:rPr>
          <w:rFonts w:asciiTheme="majorEastAsia" w:eastAsiaTheme="majorEastAsia" w:hAnsiTheme="majorEastAsia" w:cstheme="majorEastAsia" w:hint="eastAsia"/>
          <w:color w:val="000000" w:themeColor="text1"/>
          <w:sz w:val="21"/>
          <w:szCs w:val="21"/>
          <w:shd w:val="clear" w:color="auto" w:fill="FFFFFF"/>
        </w:rPr>
        <w:t xml:space="preserve">　　</w:t>
      </w:r>
      <w:r>
        <w:rPr>
          <w:rFonts w:asciiTheme="majorEastAsia" w:eastAsiaTheme="majorEastAsia" w:hAnsiTheme="majorEastAsia" w:cstheme="majorEastAsia" w:hint="eastAsia"/>
          <w:color w:val="000000" w:themeColor="text1"/>
          <w:sz w:val="21"/>
          <w:szCs w:val="21"/>
          <w:shd w:val="clear" w:color="auto" w:fill="FFFFFF"/>
        </w:rPr>
        <w:t>目</w:t>
      </w:r>
      <w:r>
        <w:rPr>
          <w:rFonts w:asciiTheme="majorEastAsia" w:eastAsiaTheme="majorEastAsia" w:hAnsiTheme="majorEastAsia" w:cstheme="majorEastAsia" w:hint="eastAsia"/>
          <w:color w:val="000000" w:themeColor="text1"/>
          <w:sz w:val="21"/>
          <w:szCs w:val="21"/>
          <w:shd w:val="clear" w:color="auto" w:fill="FFFFFF"/>
        </w:rPr>
        <w:t>前</w:t>
      </w:r>
      <w:r>
        <w:rPr>
          <w:rFonts w:asciiTheme="majorEastAsia" w:eastAsiaTheme="majorEastAsia" w:hAnsiTheme="majorEastAsia" w:cstheme="majorEastAsia" w:hint="eastAsia"/>
          <w:color w:val="000000" w:themeColor="text1"/>
          <w:sz w:val="21"/>
          <w:szCs w:val="21"/>
          <w:shd w:val="clear" w:color="auto" w:fill="FFFFFF"/>
        </w:rPr>
        <w:t>中科智能面向电梯行业研制的系列化电梯运行安全智能检测仪</w:t>
      </w:r>
      <w:r w:rsidR="009F4385">
        <w:rPr>
          <w:rFonts w:asciiTheme="majorEastAsia" w:eastAsiaTheme="majorEastAsia" w:hAnsiTheme="majorEastAsia" w:cstheme="majorEastAsia" w:hint="eastAsia"/>
          <w:color w:val="000000" w:themeColor="text1"/>
          <w:sz w:val="21"/>
          <w:szCs w:val="21"/>
          <w:shd w:val="clear" w:color="auto" w:fill="FFFFFF"/>
        </w:rPr>
        <w:t>器（包括电梯加速度测试仪、电梯限速器测试仪、自动扶梯多功能</w:t>
      </w:r>
      <w:r>
        <w:rPr>
          <w:rFonts w:asciiTheme="majorEastAsia" w:eastAsiaTheme="majorEastAsia" w:hAnsiTheme="majorEastAsia" w:cstheme="majorEastAsia" w:hint="eastAsia"/>
          <w:color w:val="000000" w:themeColor="text1"/>
          <w:sz w:val="21"/>
          <w:szCs w:val="21"/>
          <w:shd w:val="clear" w:color="auto" w:fill="FFFFFF"/>
        </w:rPr>
        <w:t>检测仪、安全部件测试仪</w:t>
      </w:r>
      <w:r w:rsidR="009F4385">
        <w:rPr>
          <w:rFonts w:asciiTheme="majorEastAsia" w:eastAsiaTheme="majorEastAsia" w:hAnsiTheme="majorEastAsia" w:cstheme="majorEastAsia" w:hint="eastAsia"/>
          <w:color w:val="000000" w:themeColor="text1"/>
          <w:sz w:val="21"/>
          <w:szCs w:val="21"/>
          <w:shd w:val="clear" w:color="auto" w:fill="FFFFFF"/>
        </w:rPr>
        <w:t>、电梯门综合测试仪</w:t>
      </w:r>
      <w:r>
        <w:rPr>
          <w:rFonts w:asciiTheme="majorEastAsia" w:eastAsiaTheme="majorEastAsia" w:hAnsiTheme="majorEastAsia" w:cstheme="majorEastAsia" w:hint="eastAsia"/>
          <w:color w:val="000000" w:themeColor="text1"/>
          <w:sz w:val="21"/>
          <w:szCs w:val="21"/>
          <w:shd w:val="clear" w:color="auto" w:fill="FFFFFF"/>
        </w:rPr>
        <w:t>及</w:t>
      </w:r>
      <w:r w:rsidR="009F4385">
        <w:rPr>
          <w:rFonts w:asciiTheme="majorEastAsia" w:eastAsiaTheme="majorEastAsia" w:hAnsiTheme="majorEastAsia" w:cstheme="majorEastAsia" w:hint="eastAsia"/>
          <w:color w:val="000000" w:themeColor="text1"/>
          <w:sz w:val="21"/>
          <w:szCs w:val="21"/>
          <w:shd w:val="clear" w:color="auto" w:fill="FFFFFF"/>
        </w:rPr>
        <w:t>钢丝绳</w:t>
      </w:r>
      <w:r>
        <w:rPr>
          <w:rFonts w:asciiTheme="majorEastAsia" w:eastAsiaTheme="majorEastAsia" w:hAnsiTheme="majorEastAsia" w:cstheme="majorEastAsia" w:hint="eastAsia"/>
          <w:color w:val="000000" w:themeColor="text1"/>
          <w:sz w:val="21"/>
          <w:szCs w:val="21"/>
          <w:shd w:val="clear" w:color="auto" w:fill="FFFFFF"/>
        </w:rPr>
        <w:t>张紧力测试仪等）</w:t>
      </w:r>
      <w:r>
        <w:rPr>
          <w:rFonts w:asciiTheme="majorEastAsia" w:eastAsiaTheme="majorEastAsia" w:hAnsiTheme="majorEastAsia" w:cstheme="majorEastAsia" w:hint="eastAsia"/>
          <w:color w:val="000000" w:themeColor="text1"/>
          <w:sz w:val="21"/>
          <w:szCs w:val="21"/>
          <w:shd w:val="clear" w:color="auto" w:fill="FFFFFF"/>
        </w:rPr>
        <w:t>均达到</w:t>
      </w:r>
      <w:r>
        <w:rPr>
          <w:rFonts w:asciiTheme="majorEastAsia" w:eastAsiaTheme="majorEastAsia" w:hAnsiTheme="majorEastAsia" w:cstheme="majorEastAsia" w:hint="eastAsia"/>
          <w:color w:val="000000" w:themeColor="text1"/>
          <w:sz w:val="21"/>
          <w:szCs w:val="21"/>
          <w:shd w:val="clear" w:color="auto" w:fill="FFFFFF"/>
        </w:rPr>
        <w:t>了国内</w:t>
      </w:r>
      <w:r>
        <w:rPr>
          <w:rFonts w:asciiTheme="majorEastAsia" w:eastAsiaTheme="majorEastAsia" w:hAnsiTheme="majorEastAsia" w:cstheme="majorEastAsia" w:hint="eastAsia"/>
          <w:color w:val="000000" w:themeColor="text1"/>
          <w:sz w:val="21"/>
          <w:szCs w:val="21"/>
          <w:shd w:val="clear" w:color="auto" w:fill="FFFFFF"/>
        </w:rPr>
        <w:t>先进</w:t>
      </w:r>
      <w:r>
        <w:rPr>
          <w:rFonts w:asciiTheme="majorEastAsia" w:eastAsiaTheme="majorEastAsia" w:hAnsiTheme="majorEastAsia" w:cstheme="majorEastAsia" w:hint="eastAsia"/>
          <w:color w:val="000000" w:themeColor="text1"/>
          <w:sz w:val="21"/>
          <w:szCs w:val="21"/>
          <w:shd w:val="clear" w:color="auto" w:fill="FFFFFF"/>
        </w:rPr>
        <w:t>水平，</w:t>
      </w:r>
      <w:r>
        <w:rPr>
          <w:rFonts w:asciiTheme="majorEastAsia" w:eastAsiaTheme="majorEastAsia" w:hAnsiTheme="majorEastAsia" w:cstheme="majorEastAsia" w:hint="eastAsia"/>
          <w:color w:val="000000" w:themeColor="text1"/>
          <w:sz w:val="21"/>
          <w:szCs w:val="21"/>
          <w:shd w:val="clear" w:color="auto" w:fill="FFFFFF"/>
        </w:rPr>
        <w:t>并普及到</w:t>
      </w:r>
      <w:r w:rsidR="009F4385">
        <w:rPr>
          <w:rFonts w:asciiTheme="majorEastAsia" w:eastAsiaTheme="majorEastAsia" w:hAnsiTheme="majorEastAsia" w:cstheme="majorEastAsia" w:hint="eastAsia"/>
          <w:color w:val="000000" w:themeColor="text1"/>
          <w:sz w:val="21"/>
          <w:szCs w:val="21"/>
          <w:shd w:val="clear" w:color="auto" w:fill="FFFFFF"/>
        </w:rPr>
        <w:t>近千家特种设备检验机构、</w:t>
      </w:r>
      <w:r>
        <w:rPr>
          <w:rFonts w:asciiTheme="majorEastAsia" w:eastAsiaTheme="majorEastAsia" w:hAnsiTheme="majorEastAsia" w:cstheme="majorEastAsia" w:hint="eastAsia"/>
          <w:color w:val="000000" w:themeColor="text1"/>
          <w:sz w:val="21"/>
          <w:szCs w:val="21"/>
          <w:shd w:val="clear" w:color="auto" w:fill="FFFFFF"/>
        </w:rPr>
        <w:t>电梯</w:t>
      </w:r>
      <w:r w:rsidR="009F4385">
        <w:rPr>
          <w:rFonts w:asciiTheme="majorEastAsia" w:eastAsiaTheme="majorEastAsia" w:hAnsiTheme="majorEastAsia" w:cstheme="majorEastAsia" w:hint="eastAsia"/>
          <w:color w:val="000000" w:themeColor="text1"/>
          <w:sz w:val="21"/>
          <w:szCs w:val="21"/>
          <w:shd w:val="clear" w:color="auto" w:fill="FFFFFF"/>
        </w:rPr>
        <w:t>整机及配件</w:t>
      </w:r>
      <w:r>
        <w:rPr>
          <w:rFonts w:asciiTheme="majorEastAsia" w:eastAsiaTheme="majorEastAsia" w:hAnsiTheme="majorEastAsia" w:cstheme="majorEastAsia" w:hint="eastAsia"/>
          <w:color w:val="000000" w:themeColor="text1"/>
          <w:sz w:val="21"/>
          <w:szCs w:val="21"/>
          <w:shd w:val="clear" w:color="auto" w:fill="FFFFFF"/>
        </w:rPr>
        <w:t>制造</w:t>
      </w:r>
      <w:r w:rsidR="009F4385">
        <w:rPr>
          <w:rFonts w:asciiTheme="majorEastAsia" w:eastAsiaTheme="majorEastAsia" w:hAnsiTheme="majorEastAsia" w:cstheme="majorEastAsia" w:hint="eastAsia"/>
          <w:color w:val="000000" w:themeColor="text1"/>
          <w:sz w:val="21"/>
          <w:szCs w:val="21"/>
          <w:shd w:val="clear" w:color="auto" w:fill="FFFFFF"/>
        </w:rPr>
        <w:t>厂家和电梯安装维保公司</w:t>
      </w:r>
      <w:r>
        <w:rPr>
          <w:rFonts w:asciiTheme="majorEastAsia" w:eastAsiaTheme="majorEastAsia" w:hAnsiTheme="majorEastAsia" w:cstheme="majorEastAsia" w:hint="eastAsia"/>
          <w:color w:val="000000" w:themeColor="text1"/>
          <w:sz w:val="21"/>
          <w:szCs w:val="21"/>
          <w:shd w:val="clear" w:color="auto" w:fill="FFFFFF"/>
        </w:rPr>
        <w:t>成功应用，</w:t>
      </w:r>
      <w:r>
        <w:rPr>
          <w:rFonts w:asciiTheme="majorEastAsia" w:eastAsiaTheme="majorEastAsia" w:hAnsiTheme="majorEastAsia" w:cstheme="majorEastAsia" w:hint="eastAsia"/>
          <w:color w:val="000000" w:themeColor="text1"/>
          <w:sz w:val="21"/>
          <w:szCs w:val="21"/>
          <w:shd w:val="clear" w:color="auto" w:fill="FFFFFF"/>
        </w:rPr>
        <w:t>具有较高的</w:t>
      </w:r>
      <w:r>
        <w:rPr>
          <w:rFonts w:asciiTheme="majorEastAsia" w:eastAsiaTheme="majorEastAsia" w:hAnsiTheme="majorEastAsia" w:cstheme="majorEastAsia" w:hint="eastAsia"/>
          <w:color w:val="000000" w:themeColor="text1"/>
          <w:sz w:val="21"/>
          <w:szCs w:val="21"/>
          <w:shd w:val="clear" w:color="auto" w:fill="FFFFFF"/>
        </w:rPr>
        <w:t>市场占有率。</w:t>
      </w:r>
      <w:r>
        <w:rPr>
          <w:rFonts w:asciiTheme="majorEastAsia" w:eastAsiaTheme="majorEastAsia" w:hAnsiTheme="majorEastAsia" w:cstheme="majorEastAsia" w:hint="eastAsia"/>
          <w:color w:val="000000" w:themeColor="text1"/>
          <w:sz w:val="21"/>
          <w:szCs w:val="21"/>
          <w:shd w:val="clear" w:color="auto" w:fill="FFFFFF"/>
        </w:rPr>
        <w:br/>
      </w:r>
      <w:r>
        <w:rPr>
          <w:rFonts w:asciiTheme="majorEastAsia" w:eastAsiaTheme="majorEastAsia" w:hAnsiTheme="majorEastAsia" w:cstheme="majorEastAsia" w:hint="eastAsia"/>
          <w:color w:val="000000" w:themeColor="text1"/>
          <w:sz w:val="21"/>
          <w:szCs w:val="21"/>
          <w:shd w:val="clear" w:color="auto" w:fill="FFFFFF"/>
        </w:rPr>
        <w:t xml:space="preserve">　　中科智能将继续坚持以人为本，以科技创新为动力，以规范管理为保障，以满足经济社会发展的技术需求为己任，在保持已有品牌产品优势的基础上，实现中科智能又好又快的持续发展！</w:t>
      </w:r>
    </w:p>
    <w:p w:rsidR="00D11C84" w:rsidRDefault="00D11C84"/>
    <w:p w:rsidR="00D11C84" w:rsidRDefault="00D11C84"/>
    <w:p w:rsidR="00D11C84" w:rsidRDefault="00D374F5">
      <w:r>
        <w:rPr>
          <w:rFonts w:hint="eastAsia"/>
        </w:rPr>
        <w:t>联系方式：</w:t>
      </w:r>
    </w:p>
    <w:p w:rsidR="00D11C84" w:rsidRDefault="00D11C84"/>
    <w:p w:rsidR="00D11C84" w:rsidRDefault="00D374F5">
      <w:r>
        <w:rPr>
          <w:rFonts w:hint="eastAsia"/>
        </w:rPr>
        <w:t>联系人：万莅新</w:t>
      </w:r>
      <w:r>
        <w:rPr>
          <w:rFonts w:hint="eastAsia"/>
        </w:rPr>
        <w:t xml:space="preserve">  </w:t>
      </w:r>
      <w:r>
        <w:rPr>
          <w:rFonts w:hint="eastAsia"/>
        </w:rPr>
        <w:t>电话</w:t>
      </w:r>
      <w:r>
        <w:rPr>
          <w:rFonts w:hint="eastAsia"/>
        </w:rPr>
        <w:t>：</w:t>
      </w:r>
      <w:r>
        <w:rPr>
          <w:rFonts w:hint="eastAsia"/>
        </w:rPr>
        <w:t xml:space="preserve">0551-65326465  </w:t>
      </w:r>
      <w:r>
        <w:rPr>
          <w:rFonts w:hint="eastAsia"/>
        </w:rPr>
        <w:t>邮箱：</w:t>
      </w:r>
      <w:hyperlink r:id="rId7" w:history="1">
        <w:r>
          <w:rPr>
            <w:rStyle w:val="a4"/>
            <w:rFonts w:hint="eastAsia"/>
          </w:rPr>
          <w:t>wlx@zkzn.net</w:t>
        </w:r>
      </w:hyperlink>
    </w:p>
    <w:p w:rsidR="00D11C84" w:rsidRDefault="00D374F5">
      <w:pPr>
        <w:rPr>
          <w:rFonts w:hint="eastAsia"/>
        </w:rPr>
      </w:pPr>
      <w:r>
        <w:rPr>
          <w:rFonts w:hint="eastAsia"/>
        </w:rPr>
        <w:t>公司网址：</w:t>
      </w:r>
      <w:hyperlink r:id="rId8" w:history="1">
        <w:r w:rsidR="00F14C1F" w:rsidRPr="007F6D3B">
          <w:rPr>
            <w:rStyle w:val="a4"/>
            <w:rFonts w:hint="eastAsia"/>
          </w:rPr>
          <w:t>www.zkzn.net</w:t>
        </w:r>
      </w:hyperlink>
      <w:bookmarkStart w:id="0" w:name="_GoBack"/>
      <w:bookmarkEnd w:id="0"/>
    </w:p>
    <w:p w:rsidR="00F14C1F" w:rsidRDefault="00F14C1F" w:rsidP="00F14C1F">
      <w:pPr>
        <w:rPr>
          <w:rFonts w:eastAsia="仿宋_GB2312"/>
          <w:szCs w:val="21"/>
        </w:rPr>
      </w:pPr>
    </w:p>
    <w:p w:rsidR="00F14C1F" w:rsidRDefault="00F14C1F" w:rsidP="00F14C1F">
      <w:pPr>
        <w:rPr>
          <w:szCs w:val="21"/>
        </w:rPr>
      </w:pPr>
      <w:r>
        <w:rPr>
          <w:rFonts w:hint="eastAsia"/>
          <w:noProof/>
          <w:szCs w:val="21"/>
        </w:rPr>
        <w:drawing>
          <wp:inline distT="0" distB="0" distL="0" distR="0">
            <wp:extent cx="945515" cy="945515"/>
            <wp:effectExtent l="19050" t="0" r="6985" b="0"/>
            <wp:docPr id="1" name="图片 2" descr="网站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网站二维码"/>
                    <pic:cNvPicPr>
                      <a:picLocks noChangeAspect="1" noChangeArrowheads="1"/>
                    </pic:cNvPicPr>
                  </pic:nvPicPr>
                  <pic:blipFill>
                    <a:blip r:embed="rId9" cstate="print"/>
                    <a:srcRect/>
                    <a:stretch>
                      <a:fillRect/>
                    </a:stretch>
                  </pic:blipFill>
                  <pic:spPr bwMode="auto">
                    <a:xfrm>
                      <a:off x="0" y="0"/>
                      <a:ext cx="945515" cy="945515"/>
                    </a:xfrm>
                    <a:prstGeom prst="rect">
                      <a:avLst/>
                    </a:prstGeom>
                    <a:noFill/>
                    <a:ln w="9525" cmpd="sng">
                      <a:noFill/>
                      <a:miter lim="800000"/>
                      <a:headEnd/>
                      <a:tailEnd/>
                    </a:ln>
                    <a:effectLst/>
                  </pic:spPr>
                </pic:pic>
              </a:graphicData>
            </a:graphic>
          </wp:inline>
        </w:drawing>
      </w:r>
      <w:r>
        <w:rPr>
          <w:szCs w:val="21"/>
        </w:rPr>
        <w:t xml:space="preserve">             </w:t>
      </w:r>
      <w:r>
        <w:rPr>
          <w:rFonts w:hint="eastAsia"/>
          <w:noProof/>
          <w:szCs w:val="21"/>
        </w:rPr>
        <w:drawing>
          <wp:inline distT="0" distB="0" distL="0" distR="0">
            <wp:extent cx="970915" cy="970915"/>
            <wp:effectExtent l="19050" t="0" r="635" b="0"/>
            <wp:docPr id="2" name="图片 3" descr="微信公众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微信公众二维码"/>
                    <pic:cNvPicPr>
                      <a:picLocks noChangeAspect="1" noChangeArrowheads="1"/>
                    </pic:cNvPicPr>
                  </pic:nvPicPr>
                  <pic:blipFill>
                    <a:blip r:embed="rId10" cstate="print"/>
                    <a:srcRect/>
                    <a:stretch>
                      <a:fillRect/>
                    </a:stretch>
                  </pic:blipFill>
                  <pic:spPr bwMode="auto">
                    <a:xfrm>
                      <a:off x="0" y="0"/>
                      <a:ext cx="970915" cy="970915"/>
                    </a:xfrm>
                    <a:prstGeom prst="rect">
                      <a:avLst/>
                    </a:prstGeom>
                    <a:noFill/>
                    <a:ln w="9525" cmpd="sng">
                      <a:noFill/>
                      <a:miter lim="800000"/>
                      <a:headEnd/>
                      <a:tailEnd/>
                    </a:ln>
                    <a:effectLst/>
                  </pic:spPr>
                </pic:pic>
              </a:graphicData>
            </a:graphic>
          </wp:inline>
        </w:drawing>
      </w:r>
    </w:p>
    <w:p w:rsidR="00F14C1F" w:rsidRDefault="00F14C1F" w:rsidP="00F14C1F">
      <w:pPr>
        <w:rPr>
          <w:szCs w:val="21"/>
        </w:rPr>
      </w:pPr>
      <w:r>
        <w:rPr>
          <w:rFonts w:hint="eastAsia"/>
          <w:szCs w:val="21"/>
        </w:rPr>
        <w:t>中科智能公司官网</w:t>
      </w:r>
      <w:r>
        <w:rPr>
          <w:szCs w:val="21"/>
        </w:rPr>
        <w:t xml:space="preserve">            </w:t>
      </w:r>
      <w:r>
        <w:rPr>
          <w:rFonts w:hint="eastAsia"/>
          <w:szCs w:val="21"/>
        </w:rPr>
        <w:t>公司微信公众号</w:t>
      </w:r>
    </w:p>
    <w:p w:rsidR="00F14C1F" w:rsidRDefault="00F14C1F"/>
    <w:sectPr w:rsidR="00F14C1F" w:rsidSect="00D11C8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4F5" w:rsidRDefault="00D374F5" w:rsidP="003D7D24">
      <w:r>
        <w:separator/>
      </w:r>
    </w:p>
  </w:endnote>
  <w:endnote w:type="continuationSeparator" w:id="0">
    <w:p w:rsidR="00D374F5" w:rsidRDefault="00D374F5" w:rsidP="003D7D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4F5" w:rsidRDefault="00D374F5" w:rsidP="003D7D24">
      <w:r>
        <w:separator/>
      </w:r>
    </w:p>
  </w:footnote>
  <w:footnote w:type="continuationSeparator" w:id="0">
    <w:p w:rsidR="00D374F5" w:rsidRDefault="00D374F5" w:rsidP="003D7D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D0833AD"/>
    <w:rsid w:val="003D7D24"/>
    <w:rsid w:val="009F4385"/>
    <w:rsid w:val="00D11C84"/>
    <w:rsid w:val="00D374F5"/>
    <w:rsid w:val="00F14C1F"/>
    <w:rsid w:val="5D0833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1C84"/>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11C84"/>
    <w:pPr>
      <w:spacing w:beforeAutospacing="1" w:afterAutospacing="1"/>
      <w:jc w:val="left"/>
    </w:pPr>
    <w:rPr>
      <w:kern w:val="0"/>
      <w:sz w:val="24"/>
    </w:rPr>
  </w:style>
  <w:style w:type="character" w:styleId="a4">
    <w:name w:val="Hyperlink"/>
    <w:basedOn w:val="a0"/>
    <w:rsid w:val="00D11C84"/>
    <w:rPr>
      <w:color w:val="0000FF"/>
      <w:u w:val="single"/>
    </w:rPr>
  </w:style>
  <w:style w:type="paragraph" w:styleId="a5">
    <w:name w:val="header"/>
    <w:basedOn w:val="a"/>
    <w:link w:val="Char"/>
    <w:rsid w:val="003D7D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D7D24"/>
    <w:rPr>
      <w:rFonts w:ascii="Calibri" w:eastAsia="宋体" w:hAnsi="Calibri" w:cs="Times New Roman"/>
      <w:kern w:val="2"/>
      <w:sz w:val="18"/>
      <w:szCs w:val="18"/>
    </w:rPr>
  </w:style>
  <w:style w:type="paragraph" w:styleId="a6">
    <w:name w:val="footer"/>
    <w:basedOn w:val="a"/>
    <w:link w:val="Char0"/>
    <w:rsid w:val="003D7D24"/>
    <w:pPr>
      <w:tabs>
        <w:tab w:val="center" w:pos="4153"/>
        <w:tab w:val="right" w:pos="8306"/>
      </w:tabs>
      <w:snapToGrid w:val="0"/>
      <w:jc w:val="left"/>
    </w:pPr>
    <w:rPr>
      <w:sz w:val="18"/>
      <w:szCs w:val="18"/>
    </w:rPr>
  </w:style>
  <w:style w:type="character" w:customStyle="1" w:styleId="Char0">
    <w:name w:val="页脚 Char"/>
    <w:basedOn w:val="a0"/>
    <w:link w:val="a6"/>
    <w:rsid w:val="003D7D24"/>
    <w:rPr>
      <w:rFonts w:ascii="Calibri" w:eastAsia="宋体" w:hAnsi="Calibri" w:cs="Times New Roman"/>
      <w:kern w:val="2"/>
      <w:sz w:val="18"/>
      <w:szCs w:val="18"/>
    </w:rPr>
  </w:style>
  <w:style w:type="paragraph" w:styleId="a7">
    <w:name w:val="Balloon Text"/>
    <w:basedOn w:val="a"/>
    <w:link w:val="Char1"/>
    <w:rsid w:val="00F14C1F"/>
    <w:rPr>
      <w:sz w:val="18"/>
      <w:szCs w:val="18"/>
    </w:rPr>
  </w:style>
  <w:style w:type="character" w:customStyle="1" w:styleId="Char1">
    <w:name w:val="批注框文本 Char"/>
    <w:basedOn w:val="a0"/>
    <w:link w:val="a7"/>
    <w:rsid w:val="00F14C1F"/>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zkzn.net" TargetMode="External"/><Relationship Id="rId3" Type="http://schemas.openxmlformats.org/officeDocument/2006/relationships/settings" Target="settings.xml"/><Relationship Id="rId7" Type="http://schemas.openxmlformats.org/officeDocument/2006/relationships/hyperlink" Target="mailto:wlx@zkzn.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162</Words>
  <Characters>929</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2017-09-13T07:44:00Z</dcterms:created>
  <dcterms:modified xsi:type="dcterms:W3CDTF">2020-10-14T03:18:00Z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